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0D6DE2" w:rsidRDefault="000D6DE2" w:rsidP="000D6DE2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0D6DE2">
        <w:rPr>
          <w:rFonts w:ascii="Century Gothic" w:hAnsi="Century Gothic"/>
          <w:b/>
          <w:bCs/>
          <w:sz w:val="48"/>
          <w:szCs w:val="48"/>
        </w:rPr>
        <w:t>ТАБЛИЦА СООТВЕТСТВИЯ ЖЕНСКИХ РАЗМЕРОВ</w:t>
      </w:r>
    </w:p>
    <w:tbl>
      <w:tblPr>
        <w:tblStyle w:val="a3"/>
        <w:tblW w:w="4997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566"/>
        <w:gridCol w:w="1077"/>
        <w:gridCol w:w="1077"/>
        <w:gridCol w:w="1077"/>
        <w:gridCol w:w="1076"/>
        <w:gridCol w:w="1076"/>
        <w:gridCol w:w="1076"/>
        <w:gridCol w:w="1076"/>
        <w:gridCol w:w="1076"/>
        <w:gridCol w:w="1076"/>
        <w:gridCol w:w="1076"/>
      </w:tblGrid>
      <w:tr w:rsidR="000D6DE2" w:rsidRPr="000D6DE2" w:rsidTr="000D6DE2">
        <w:trPr>
          <w:trHeight w:val="2268"/>
        </w:trPr>
        <w:tc>
          <w:tcPr>
            <w:tcW w:w="1489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D6DE2">
              <w:rPr>
                <w:rFonts w:ascii="Century Gothic" w:hAnsi="Century Gothic"/>
                <w:b/>
                <w:bCs/>
                <w:sz w:val="40"/>
                <w:szCs w:val="40"/>
              </w:rPr>
              <w:t>Российские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</w:rPr>
              <w:t>58</w:t>
            </w:r>
          </w:p>
        </w:tc>
      </w:tr>
      <w:tr w:rsidR="000D6DE2" w:rsidRPr="000D6DE2" w:rsidTr="000D6DE2">
        <w:trPr>
          <w:trHeight w:val="2268"/>
        </w:trPr>
        <w:tc>
          <w:tcPr>
            <w:tcW w:w="1489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D6DE2">
              <w:rPr>
                <w:rFonts w:ascii="Century Gothic" w:hAnsi="Century Gothic"/>
                <w:b/>
                <w:bCs/>
                <w:sz w:val="40"/>
                <w:szCs w:val="40"/>
              </w:rPr>
              <w:t>Международные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XS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XS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XL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XL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XXL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XXXL</w:t>
            </w:r>
          </w:p>
        </w:tc>
      </w:tr>
      <w:tr w:rsidR="000D6DE2" w:rsidRPr="000D6DE2" w:rsidTr="000D6DE2">
        <w:trPr>
          <w:trHeight w:val="2268"/>
        </w:trPr>
        <w:tc>
          <w:tcPr>
            <w:tcW w:w="1489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D6DE2">
              <w:rPr>
                <w:rFonts w:ascii="Century Gothic" w:hAnsi="Century Gothic"/>
                <w:b/>
                <w:bCs/>
                <w:sz w:val="40"/>
                <w:szCs w:val="40"/>
              </w:rPr>
              <w:t>США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22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24</w:t>
            </w:r>
          </w:p>
        </w:tc>
        <w:bookmarkStart w:id="0" w:name="_GoBack"/>
        <w:bookmarkEnd w:id="0"/>
      </w:tr>
      <w:tr w:rsidR="000D6DE2" w:rsidRPr="000D6DE2" w:rsidTr="000D6DE2">
        <w:trPr>
          <w:trHeight w:val="2268"/>
        </w:trPr>
        <w:tc>
          <w:tcPr>
            <w:tcW w:w="1489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D6DE2">
              <w:rPr>
                <w:rFonts w:ascii="Century Gothic" w:hAnsi="Century Gothic"/>
                <w:b/>
                <w:bCs/>
                <w:sz w:val="40"/>
                <w:szCs w:val="40"/>
              </w:rPr>
              <w:t>Европа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34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36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38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40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42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44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46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48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50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D6DE2" w:rsidRPr="000D6DE2" w:rsidRDefault="000D6DE2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0D6DE2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52</w:t>
            </w:r>
          </w:p>
        </w:tc>
      </w:tr>
    </w:tbl>
    <w:p w:rsidR="000D6DE2" w:rsidRPr="000D6DE2" w:rsidRDefault="000D6DE2" w:rsidP="000D6DE2">
      <w:pPr>
        <w:jc w:val="center"/>
        <w:rPr>
          <w:rFonts w:ascii="Century Gothic" w:hAnsi="Century Gothic"/>
          <w:b/>
          <w:bCs/>
        </w:rPr>
      </w:pPr>
    </w:p>
    <w:sectPr w:rsidR="000D6DE2" w:rsidRPr="000D6DE2" w:rsidSect="000D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E2"/>
    <w:rsid w:val="000D6DE2"/>
    <w:rsid w:val="003D409A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7782"/>
  <w15:chartTrackingRefBased/>
  <w15:docId w15:val="{6738F872-5EDC-4B1A-A6E4-912EEE49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2020-06-11T07:07:00Z</dcterms:created>
  <dcterms:modified xsi:type="dcterms:W3CDTF">2020-06-11T07:15:00Z</dcterms:modified>
</cp:coreProperties>
</file>