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72727" w:themeColor="text1" w:themeTint="D8"/>
  <w:body>
    <w:tbl>
      <w:tblPr>
        <w:tblW w:w="11942" w:type="dxa"/>
        <w:tblLook w:val="04A0" w:firstRow="1" w:lastRow="0" w:firstColumn="1" w:lastColumn="0" w:noHBand="0" w:noVBand="1"/>
      </w:tblPr>
      <w:tblGrid>
        <w:gridCol w:w="356"/>
        <w:gridCol w:w="356"/>
        <w:gridCol w:w="8018"/>
        <w:gridCol w:w="2500"/>
        <w:gridCol w:w="356"/>
        <w:gridCol w:w="356"/>
      </w:tblGrid>
      <w:tr w:rsidR="008118BF" w:rsidRPr="00310DD5" w:rsidTr="00BE5F26">
        <w:trPr>
          <w:trHeight w:hRule="exact" w:val="38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9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16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310DD5">
              <w:rPr>
                <w:b/>
                <w:bCs/>
                <w:color w:val="FFFFFF"/>
                <w:sz w:val="96"/>
                <w:szCs w:val="96"/>
                <w:lang w:val="ru" w:eastAsia="en-GB"/>
              </w:rPr>
              <w:t>Разнорабочий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89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72"/>
                <w:szCs w:val="72"/>
                <w:lang w:eastAsia="en-GB"/>
              </w:rPr>
            </w:pPr>
            <w:r w:rsidRPr="00310DD5">
              <w:rPr>
                <w:b/>
                <w:bCs/>
                <w:color w:val="5DD5FF"/>
                <w:sz w:val="72"/>
                <w:szCs w:val="72"/>
                <w:lang w:val="ru" w:eastAsia="en-GB"/>
              </w:rPr>
              <w:t>ПРАЙС-ЛИСТ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noProof/>
                <w:color w:val="000000"/>
                <w:lang w:val="ru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BD38786" wp14:editId="3D02ED3B">
                      <wp:simplePos x="0" y="0"/>
                      <wp:positionH relativeFrom="column">
                        <wp:posOffset>-327660</wp:posOffset>
                      </wp:positionH>
                      <wp:positionV relativeFrom="paragraph">
                        <wp:posOffset>-517525</wp:posOffset>
                      </wp:positionV>
                      <wp:extent cx="7091045" cy="447159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447159"/>
                                <a:chOff x="0" y="17932"/>
                                <a:chExt cx="7091082" cy="448235"/>
                              </a:xfrm>
                            </wpg:grpSpPr>
                            <wps:wsp>
                              <wps:cNvPr id="8" name="Round Single Corner Rectangle 8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Box 2"/>
                              <wps:cNvSpPr txBox="1"/>
                              <wps:spPr>
                                <a:xfrm>
                                  <a:off x="62753" y="45767"/>
                                  <a:ext cx="6965351" cy="384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ru"/>
                                      </w:rPr>
                                      <w:t>САНТЕХНИКА И МЕХАНИЧЕСКИЕ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38786" id="Group 7" o:spid="_x0000_s1026" style="position:absolute;margin-left:-25.8pt;margin-top:-40.75pt;width:558.35pt;height:35.2pt;z-index:251659264" coordorigin=",179" coordsize="70910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">
                      <v:shape id="Round Single Corner Rectangle 8" o:spid="_x0000_s1027" style="position:absolute;top:179;width:70910;height:4482;visibility:visible;mso-wrap-style:square;v-text-anchor:top" coordsize="7091082,4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" path="m,l7091082,r,l7091082,448235,,448235,,xe" fillcolor="#272727 [2749]" stroked="f" strokeweight="1pt">
                        <v:fill color2="white [3212]" rotate="t" focusposition="1,1" focussize="" focus="54%" type="gradientRadial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o:spid="_x0000_s1028" type="#_x0000_t202" style="position:absolute;left:627;top:457;width:69654;height:3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" filled="f" stroked="f">
                        <v:textbox style="mso-fit-shape-to-text:t">
                          <w:txbxContent>
                            <w:p w:rsidR="008118BF" w:rsidRDefault="008118BF" w:rsidP="00310D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40"/>
                                  <w:szCs w:val="40"/>
                                  <w:lang w:val="ru"/>
                                </w:rPr>
                                <w:t>САНТЕХНИКА И МЕХАНИЧЕСКИЕ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10DD5">
              <w:rPr>
                <w:b/>
                <w:bCs/>
                <w:color w:val="5DD5FF"/>
                <w:sz w:val="48"/>
                <w:szCs w:val="48"/>
                <w:lang w:val="ru" w:eastAsia="en-GB"/>
              </w:rPr>
              <w:t>Службы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b/>
                <w:bCs/>
                <w:color w:val="5DD5FF"/>
                <w:sz w:val="48"/>
                <w:szCs w:val="48"/>
                <w:lang w:val="ru" w:eastAsia="en-GB"/>
              </w:rPr>
              <w:t>Цена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Ремонт и замена крана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Утечка потолочного потолка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$80 -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туалета и ремонт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$50 -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Утечки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Гуттера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$60 -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8118BF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ru-RU"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Ремонт и замена резервуаров с горячей водой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$70 - $110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и ремонт раковины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$30 -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Установка/удаление жалюзи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$20 - $40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8118BF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ru-RU"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Внешний и внутренний ремонт дверей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$20 - $80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стены и плитки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$100 - $400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блокировки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$70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Зеркальная инсталляция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$35 - $65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Живописи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$50 - $350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стеллажей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$25 -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Сборка мебели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$20 - $85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$50 -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$15 - $55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$10 -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259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4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59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noProof/>
                <w:color w:val="000000"/>
                <w:lang w:val="ru" w:eastAsia="en-GB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034ED8D" wp14:editId="698A1A21">
                      <wp:simplePos x="0" y="0"/>
                      <wp:positionH relativeFrom="column">
                        <wp:posOffset>-295910</wp:posOffset>
                      </wp:positionH>
                      <wp:positionV relativeFrom="paragraph">
                        <wp:posOffset>-555625</wp:posOffset>
                      </wp:positionV>
                      <wp:extent cx="7091045" cy="447159"/>
                      <wp:effectExtent l="0" t="0" r="0" b="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1045" cy="447159"/>
                                <a:chOff x="0" y="17932"/>
                                <a:chExt cx="7091082" cy="448235"/>
                              </a:xfrm>
                            </wpg:grpSpPr>
                            <wps:wsp>
                              <wps:cNvPr id="5" name="Round Single Corner Rectangle 5"/>
                              <wps:cNvSpPr/>
                              <wps:spPr>
                                <a:xfrm>
                                  <a:off x="0" y="17932"/>
                                  <a:ext cx="7091082" cy="448235"/>
                                </a:xfrm>
                                <a:prstGeom prst="round1Rect">
                                  <a:avLst>
                                    <a:gd name="adj" fmla="val 0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  <a:tileRect r="-100000" b="-100000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TextBox 6"/>
                              <wps:cNvSpPr txBox="1"/>
                              <wps:spPr>
                                <a:xfrm>
                                  <a:off x="62753" y="45767"/>
                                  <a:ext cx="6965351" cy="3844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40"/>
                                        <w:szCs w:val="40"/>
                                        <w:lang w:val="ru"/>
                                      </w:rPr>
                                      <w:t>Электрические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4ED8D" id="Group 4" o:spid="_x0000_s1029" style="position:absolute;margin-left:-23.3pt;margin-top:-43.75pt;width:558.35pt;height:35.2pt;z-index:251660288" coordorigin=",179" coordsize="70910,4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">
                      <v:shape id="Round Single Corner Rectangle 5" o:spid="_x0000_s1030" style="position:absolute;top:179;width:70910;height:4482;visibility:visible;mso-wrap-style:square;v-text-anchor:top" coordsize="7091082,448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" path="m,l7091082,r,l7091082,448235,,448235,,xe" fillcolor="#272727 [2749]" stroked="f" strokeweight="1pt">
                        <v:fill color2="white [3212]" rotate="t" focusposition="1,1" focussize="" focus="54%" type="gradientRadial"/>
                        <v:stroke joinstyle="miter"/>
                        <v:path arrowok="t" o:connecttype="custom" o:connectlocs="0,0;7091082,0;7091082,0;7091082,448235;0,448235;0,0" o:connectangles="0,0,0,0,0,0"/>
                      </v:shape>
                      <v:shape id="TextBox 6" o:spid="_x0000_s1031" type="#_x0000_t202" style="position:absolute;left:627;top:457;width:69654;height:38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" filled="f" stroked="f">
                        <v:textbox style="mso-fit-shape-to-text:t">
                          <w:txbxContent>
                            <w:p w:rsidR="008118BF" w:rsidRDefault="008118BF" w:rsidP="00310D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40"/>
                                  <w:szCs w:val="40"/>
                                  <w:lang w:val="ru"/>
                                </w:rPr>
                                <w:t>Электрические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10DD5">
              <w:rPr>
                <w:b/>
                <w:bCs/>
                <w:color w:val="5DD5FF"/>
                <w:sz w:val="48"/>
                <w:szCs w:val="48"/>
                <w:lang w:val="ru" w:eastAsia="en-GB"/>
              </w:rPr>
              <w:t>Службы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b/>
                <w:bCs/>
                <w:color w:val="5DD5FF"/>
                <w:sz w:val="48"/>
                <w:szCs w:val="48"/>
                <w:lang w:val="ru" w:eastAsia="en-GB"/>
              </w:rPr>
              <w:t>Цена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15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5DD5FF"/>
                <w:sz w:val="48"/>
                <w:szCs w:val="4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8118BF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ru-RU"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Электрические и светильники всех видов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$10 - $200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8118BF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val="ru-RU"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Замена открывателя дверей гаража и установка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$50 - $140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Внешние огни наводнения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$100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Установка телевизоров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$20 - $45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Диммер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переключатели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Устранение неполадок HVAC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$50 - $250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Детекторы дыма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$30 -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$40 - $75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$60 - $90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Лорем</w:t>
            </w:r>
            <w:proofErr w:type="spellEnd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 xml:space="preserve"> </w:t>
            </w:r>
            <w:proofErr w:type="spellStart"/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Ипсум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b/>
                <w:bCs/>
                <w:color w:val="FFFFFF"/>
                <w:sz w:val="24"/>
                <w:szCs w:val="24"/>
                <w:lang w:val="ru" w:eastAsia="en-GB"/>
              </w:rPr>
              <w:t>$100 - $150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17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auto" w:fill="262626" w:themeFill="text1" w:themeFillTint="D9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8118BF" w:rsidRPr="00310DD5" w:rsidRDefault="008118BF" w:rsidP="00BE5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center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403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36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10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8118BF">
              <w:rPr>
                <w:noProof/>
                <w:color w:val="FFFFFF" w:themeColor="background1"/>
                <w:lang w:val="ru"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BCFDFB" wp14:editId="6B6850A9">
                      <wp:simplePos x="0" y="0"/>
                      <wp:positionH relativeFrom="column">
                        <wp:posOffset>1076960</wp:posOffset>
                      </wp:positionH>
                      <wp:positionV relativeFrom="paragraph">
                        <wp:posOffset>-377825</wp:posOffset>
                      </wp:positionV>
                      <wp:extent cx="4213225" cy="38544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13225" cy="385445"/>
                                <a:chOff x="0" y="7620"/>
                                <a:chExt cx="4213412" cy="385477"/>
                              </a:xfrm>
                            </wpg:grpSpPr>
                            <wps:wsp>
                              <wps:cNvPr id="2" name="Rounded Rectangle 2"/>
                              <wps:cNvSpPr/>
                              <wps:spPr>
                                <a:xfrm>
                                  <a:off x="0" y="42621"/>
                                  <a:ext cx="4213412" cy="277034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gradFill>
                                  <a:gsLst>
                                    <a:gs pos="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  <a:gs pos="54000">
                                      <a:schemeClr val="bg1"/>
                                    </a:gs>
                                    <a:gs pos="100000"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gs>
                                  </a:gsLst>
                                  <a:path path="circle">
                                    <a:fillToRect l="100000" t="100000"/>
                                  </a:path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TextBox 11"/>
                              <wps:cNvSpPr txBox="1"/>
                              <wps:spPr>
                                <a:xfrm>
                                  <a:off x="125508" y="7620"/>
                                  <a:ext cx="3953434" cy="38547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8118BF" w:rsidRDefault="008118BF" w:rsidP="00310DD5">
                                    <w:pPr>
                                      <w:pStyle w:val="a4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262626" w:themeColor="text1" w:themeTint="D9"/>
                                        <w:sz w:val="32"/>
                                        <w:szCs w:val="32"/>
                                        <w:lang w:val="ru"/>
                                      </w:rPr>
                                      <w:t>(1234) 555 2566 1256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BCFDFB" id="Group 1" o:spid="_x0000_s1032" style="position:absolute;left:0;text-align:left;margin-left:84.8pt;margin-top:-29.75pt;width:331.75pt;height:30.35pt;z-index:251661312" coordorigin=",76" coordsize="42134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">
                      <v:roundrect id="Rounded Rectangle 2" o:spid="_x0000_s1033" style="position:absolute;top:426;width:42134;height:27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" fillcolor="#272727 [2749]" stroked="f" strokeweight="1pt">
                        <v:fill color2="white [3212]" focusposition="1,1" focussize="" focus="54%" type="gradientRadial"/>
                        <v:stroke joinstyle="miter"/>
                        <v:textbox inset="0,0,0,0"/>
                      </v:roundrect>
                      <v:shape id="TextBox 11" o:spid="_x0000_s1034" type="#_x0000_t202" style="position:absolute;left:1255;top:76;width:39534;height: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    <v:textbox inset="0,0,0,0">
                          <w:txbxContent>
                            <w:p w:rsidR="008118BF" w:rsidRDefault="008118BF" w:rsidP="00310DD5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262626" w:themeColor="text1" w:themeTint="D9"/>
                                  <w:sz w:val="32"/>
                                  <w:szCs w:val="32"/>
                                  <w:lang w:val="ru"/>
                                </w:rPr>
                                <w:t>(1234) 555 2566 1256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hyperlink r:id="rId5" w:history="1">
              <w:r w:rsidRPr="008118BF">
                <w:rPr>
                  <w:rStyle w:val="a3"/>
                  <w:b/>
                  <w:bCs/>
                  <w:color w:val="FFFFFF" w:themeColor="background1"/>
                  <w:sz w:val="24"/>
                  <w:szCs w:val="24"/>
                  <w:lang w:val="ru" w:eastAsia="en-GB"/>
                </w:rPr>
                <w:t>gmail@gmail.com</w:t>
              </w:r>
            </w:hyperlink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  <w:tr w:rsidR="008118BF" w:rsidRPr="00310DD5" w:rsidTr="00BE5F26">
        <w:trPr>
          <w:trHeight w:hRule="exact" w:val="288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8018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</w:tcPr>
          <w:p w:rsidR="008118BF" w:rsidRPr="002005AC" w:rsidRDefault="008118BF" w:rsidP="00BE5F26">
            <w:pPr>
              <w:jc w:val="right"/>
              <w:rPr>
                <w:rFonts w:ascii="Lucida Sans Unicode" w:hAnsi="Lucida Sans Unicode" w:cs="Lucida Sans Unicode"/>
                <w:b/>
                <w:color w:val="A6A6A6" w:themeColor="background1" w:themeShade="A6"/>
                <w:sz w:val="18"/>
                <w:szCs w:val="18"/>
              </w:rPr>
            </w:pPr>
            <w:r w:rsidRPr="002005AC">
              <w:rPr>
                <w:rFonts w:ascii="Lucida Sans Unicode" w:eastAsia="Times New Roman" w:hAnsi="Lucida Sans Unicode" w:cs="Lucida Sans Unicode"/>
                <w:b/>
                <w:color w:val="A6A6A6" w:themeColor="background1" w:themeShade="A6"/>
                <w:sz w:val="18"/>
                <w:szCs w:val="18"/>
              </w:rPr>
              <w:t> </w:t>
            </w:r>
          </w:p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Cs/>
                <w:color w:val="A6A6A6" w:themeColor="background1" w:themeShade="A6"/>
                <w:sz w:val="18"/>
                <w:szCs w:val="18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262626"/>
            <w:noWrap/>
            <w:vAlign w:val="bottom"/>
            <w:hideMark/>
          </w:tcPr>
          <w:p w:rsidR="008118BF" w:rsidRPr="00310DD5" w:rsidRDefault="008118BF" w:rsidP="00BE5F26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310DD5">
              <w:rPr>
                <w:rFonts w:ascii="Lucida Sans Unicode" w:eastAsia="Times New Roman" w:hAnsi="Lucida Sans Unicode" w:cs="Lucida Sans Unicode"/>
                <w:b/>
                <w:bCs/>
                <w:color w:val="000000"/>
                <w:sz w:val="44"/>
                <w:szCs w:val="44"/>
                <w:lang w:eastAsia="en-GB"/>
              </w:rPr>
              <w:t> </w:t>
            </w:r>
          </w:p>
        </w:tc>
      </w:tr>
    </w:tbl>
    <w:p w:rsidR="008118BF" w:rsidRPr="003F20C2" w:rsidRDefault="008118BF" w:rsidP="00BE5F26">
      <w:pPr>
        <w:rPr>
          <w:sz w:val="2"/>
        </w:rPr>
      </w:pPr>
      <w:bookmarkStart w:id="0" w:name="_GoBack"/>
      <w:bookmarkEnd w:id="0"/>
    </w:p>
    <w:sectPr w:rsidR="008118BF" w:rsidRPr="003F20C2" w:rsidSect="00310DD5">
      <w:pgSz w:w="11906" w:h="16838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D5"/>
    <w:rsid w:val="0019324C"/>
    <w:rsid w:val="002005AC"/>
    <w:rsid w:val="00310DD5"/>
    <w:rsid w:val="003F20C2"/>
    <w:rsid w:val="00564B1F"/>
    <w:rsid w:val="00617500"/>
    <w:rsid w:val="006746FD"/>
    <w:rsid w:val="008118BF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D3AE"/>
  <w15:chartTrackingRefBased/>
  <w15:docId w15:val="{2F4B6879-CC14-4DA4-B733-AF70E19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DD5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310D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a5">
    <w:name w:val="Unresolved Mention"/>
    <w:basedOn w:val="a0"/>
    <w:uiPriority w:val="99"/>
    <w:semiHidden/>
    <w:unhideWhenUsed/>
    <w:rsid w:val="00811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a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2A3B-4041-41F8-AFC0-3F01666A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2020-06-23T21:46:00Z</cp:lastPrinted>
  <dcterms:created xsi:type="dcterms:W3CDTF">2020-08-28T15:15:00Z</dcterms:created>
  <dcterms:modified xsi:type="dcterms:W3CDTF">2020-08-28T15:15:00Z</dcterms:modified>
</cp:coreProperties>
</file>