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BB6FEA" w:rsidRDefault="009A45AB" w:rsidP="009A45A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6FEA">
        <w:rPr>
          <w:rFonts w:ascii="Times New Roman" w:hAnsi="Times New Roman" w:cs="Times New Roman"/>
          <w:b/>
          <w:sz w:val="44"/>
          <w:szCs w:val="44"/>
        </w:rPr>
        <w:t>ГРУППА КРОВИ У РЕБЕНКА</w:t>
      </w:r>
      <w:bookmarkStart w:id="0" w:name="_GoBack"/>
      <w:bookmarkEnd w:id="0"/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8"/>
        <w:gridCol w:w="2978"/>
        <w:gridCol w:w="2979"/>
        <w:gridCol w:w="2979"/>
        <w:gridCol w:w="2979"/>
      </w:tblGrid>
      <w:tr w:rsidR="009A45AB" w:rsidRPr="009A45AB" w:rsidTr="009A45AB">
        <w:trPr>
          <w:trHeight w:val="2204"/>
        </w:trPr>
        <w:tc>
          <w:tcPr>
            <w:tcW w:w="2978" w:type="dxa"/>
            <w:vAlign w:val="center"/>
          </w:tcPr>
          <w:p w:rsidR="009A45AB" w:rsidRPr="00BB6FEA" w:rsidRDefault="009A45AB" w:rsidP="009A45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6FEA">
              <w:rPr>
                <w:rFonts w:ascii="Times New Roman" w:hAnsi="Times New Roman" w:cs="Times New Roman"/>
                <w:b/>
                <w:sz w:val="32"/>
                <w:szCs w:val="32"/>
              </w:rPr>
              <w:t>Мать + Отец</w:t>
            </w:r>
          </w:p>
        </w:tc>
        <w:tc>
          <w:tcPr>
            <w:tcW w:w="2978" w:type="dxa"/>
            <w:vAlign w:val="center"/>
          </w:tcPr>
          <w:p w:rsidR="009A45AB" w:rsidRPr="00BB6FEA" w:rsidRDefault="009A45AB" w:rsidP="009A45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6F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Вероятность получить 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группу крови</w:t>
            </w:r>
          </w:p>
        </w:tc>
        <w:tc>
          <w:tcPr>
            <w:tcW w:w="2979" w:type="dxa"/>
            <w:vAlign w:val="center"/>
          </w:tcPr>
          <w:p w:rsidR="009A45AB" w:rsidRPr="00BB6FEA" w:rsidRDefault="009A45AB" w:rsidP="009A45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6F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Вероятность получить 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группу крови</w:t>
            </w:r>
          </w:p>
        </w:tc>
        <w:tc>
          <w:tcPr>
            <w:tcW w:w="2979" w:type="dxa"/>
            <w:vAlign w:val="center"/>
          </w:tcPr>
          <w:p w:rsidR="009A45AB" w:rsidRPr="00BB6FEA" w:rsidRDefault="009A45AB" w:rsidP="009A45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6F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Вероятность получить 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группу крови</w:t>
            </w:r>
          </w:p>
        </w:tc>
        <w:tc>
          <w:tcPr>
            <w:tcW w:w="2979" w:type="dxa"/>
            <w:vAlign w:val="center"/>
          </w:tcPr>
          <w:p w:rsidR="009A45AB" w:rsidRPr="00BB6FEA" w:rsidRDefault="009A45AB" w:rsidP="009A45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6F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Вероятность получить 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группу крови</w:t>
            </w:r>
          </w:p>
        </w:tc>
      </w:tr>
      <w:tr w:rsidR="009A45AB" w:rsidRPr="009A45AB" w:rsidTr="009A45AB">
        <w:trPr>
          <w:trHeight w:val="761"/>
        </w:trPr>
        <w:tc>
          <w:tcPr>
            <w:tcW w:w="2978" w:type="dxa"/>
            <w:vAlign w:val="center"/>
          </w:tcPr>
          <w:p w:rsidR="009A45AB" w:rsidRPr="00BB6FEA" w:rsidRDefault="009A45AB" w:rsidP="009A45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 + I</w:t>
            </w:r>
          </w:p>
        </w:tc>
        <w:tc>
          <w:tcPr>
            <w:tcW w:w="2978" w:type="dxa"/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(100%)</w:t>
            </w:r>
          </w:p>
        </w:tc>
        <w:tc>
          <w:tcPr>
            <w:tcW w:w="2979" w:type="dxa"/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0 %</w:t>
            </w:r>
          </w:p>
        </w:tc>
        <w:tc>
          <w:tcPr>
            <w:tcW w:w="2979" w:type="dxa"/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0 %</w:t>
            </w:r>
          </w:p>
        </w:tc>
        <w:tc>
          <w:tcPr>
            <w:tcW w:w="2979" w:type="dxa"/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0 %</w:t>
            </w:r>
          </w:p>
        </w:tc>
      </w:tr>
      <w:tr w:rsidR="009A45AB" w:rsidRPr="009A45AB" w:rsidTr="009A45AB">
        <w:trPr>
          <w:trHeight w:val="721"/>
        </w:trPr>
        <w:tc>
          <w:tcPr>
            <w:tcW w:w="2978" w:type="dxa"/>
            <w:vAlign w:val="center"/>
          </w:tcPr>
          <w:p w:rsidR="009A45AB" w:rsidRPr="00BB6FEA" w:rsidRDefault="009A45AB" w:rsidP="009A45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 + II</w:t>
            </w:r>
          </w:p>
        </w:tc>
        <w:tc>
          <w:tcPr>
            <w:tcW w:w="2978" w:type="dxa"/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0%)</w:t>
            </w:r>
          </w:p>
        </w:tc>
        <w:tc>
          <w:tcPr>
            <w:tcW w:w="2979" w:type="dxa"/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0%)</w:t>
            </w:r>
          </w:p>
        </w:tc>
        <w:tc>
          <w:tcPr>
            <w:tcW w:w="2979" w:type="dxa"/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0 %</w:t>
            </w:r>
          </w:p>
        </w:tc>
        <w:tc>
          <w:tcPr>
            <w:tcW w:w="2979" w:type="dxa"/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0 %</w:t>
            </w:r>
          </w:p>
        </w:tc>
      </w:tr>
      <w:tr w:rsidR="009A45AB" w:rsidRPr="009A45AB" w:rsidTr="009A45AB">
        <w:trPr>
          <w:trHeight w:val="721"/>
        </w:trPr>
        <w:tc>
          <w:tcPr>
            <w:tcW w:w="2978" w:type="dxa"/>
            <w:tcBorders>
              <w:bottom w:val="single" w:sz="8" w:space="0" w:color="auto"/>
            </w:tcBorders>
            <w:vAlign w:val="center"/>
          </w:tcPr>
          <w:p w:rsidR="009A45AB" w:rsidRPr="00BB6FEA" w:rsidRDefault="009A45AB" w:rsidP="009A45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 + II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2978" w:type="dxa"/>
            <w:tcBorders>
              <w:bottom w:val="single" w:sz="8" w:space="0" w:color="auto"/>
            </w:tcBorders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(50%)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0 %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(50%)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0 %</w:t>
            </w:r>
          </w:p>
        </w:tc>
      </w:tr>
      <w:tr w:rsidR="009A45AB" w:rsidRPr="009A45AB" w:rsidTr="009A45AB">
        <w:trPr>
          <w:trHeight w:val="761"/>
        </w:trPr>
        <w:tc>
          <w:tcPr>
            <w:tcW w:w="2978" w:type="dxa"/>
            <w:tcBorders>
              <w:bottom w:val="single" w:sz="8" w:space="0" w:color="auto"/>
            </w:tcBorders>
            <w:vAlign w:val="center"/>
          </w:tcPr>
          <w:p w:rsidR="009A45AB" w:rsidRPr="00BB6FEA" w:rsidRDefault="009A45AB" w:rsidP="009A45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+ I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2978" w:type="dxa"/>
            <w:tcBorders>
              <w:bottom w:val="single" w:sz="8" w:space="0" w:color="auto"/>
            </w:tcBorders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%)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%)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0 %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0 %</w:t>
            </w:r>
          </w:p>
        </w:tc>
      </w:tr>
      <w:tr w:rsidR="009A45AB" w:rsidRPr="009A45AB" w:rsidTr="009A45AB">
        <w:trPr>
          <w:trHeight w:val="721"/>
        </w:trPr>
        <w:tc>
          <w:tcPr>
            <w:tcW w:w="2978" w:type="dxa"/>
            <w:tcBorders>
              <w:bottom w:val="single" w:sz="8" w:space="0" w:color="auto"/>
            </w:tcBorders>
            <w:vAlign w:val="center"/>
          </w:tcPr>
          <w:p w:rsidR="009A45AB" w:rsidRPr="00BB6FEA" w:rsidRDefault="009A45AB" w:rsidP="009A45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+ II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2978" w:type="dxa"/>
            <w:tcBorders>
              <w:bottom w:val="single" w:sz="8" w:space="0" w:color="auto"/>
            </w:tcBorders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(25%)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(25%)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(25%)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(25%)</w:t>
            </w:r>
          </w:p>
        </w:tc>
      </w:tr>
      <w:tr w:rsidR="009A45AB" w:rsidRPr="009A45AB" w:rsidTr="009A45AB">
        <w:trPr>
          <w:trHeight w:val="761"/>
        </w:trPr>
        <w:tc>
          <w:tcPr>
            <w:tcW w:w="2978" w:type="dxa"/>
            <w:tcBorders>
              <w:bottom w:val="single" w:sz="8" w:space="0" w:color="auto"/>
            </w:tcBorders>
            <w:vAlign w:val="center"/>
          </w:tcPr>
          <w:p w:rsidR="009A45AB" w:rsidRPr="00BB6FEA" w:rsidRDefault="009A45AB" w:rsidP="009A45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+ I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2978" w:type="dxa"/>
            <w:tcBorders>
              <w:bottom w:val="single" w:sz="8" w:space="0" w:color="auto"/>
            </w:tcBorders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0 %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 (50%)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 (25%)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 (25%)</w:t>
            </w:r>
          </w:p>
        </w:tc>
      </w:tr>
      <w:tr w:rsidR="009A45AB" w:rsidRPr="009A45AB" w:rsidTr="009A45AB">
        <w:trPr>
          <w:trHeight w:val="721"/>
        </w:trPr>
        <w:tc>
          <w:tcPr>
            <w:tcW w:w="2978" w:type="dxa"/>
            <w:vAlign w:val="center"/>
          </w:tcPr>
          <w:p w:rsidR="009A45AB" w:rsidRPr="00BB6FEA" w:rsidRDefault="009A45AB" w:rsidP="009A45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+ I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2978" w:type="dxa"/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%)</w:t>
            </w:r>
          </w:p>
        </w:tc>
        <w:tc>
          <w:tcPr>
            <w:tcW w:w="2979" w:type="dxa"/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0 %</w:t>
            </w:r>
          </w:p>
        </w:tc>
        <w:tc>
          <w:tcPr>
            <w:tcW w:w="2979" w:type="dxa"/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5%)</w:t>
            </w:r>
          </w:p>
        </w:tc>
        <w:tc>
          <w:tcPr>
            <w:tcW w:w="2979" w:type="dxa"/>
            <w:vAlign w:val="center"/>
          </w:tcPr>
          <w:p w:rsidR="009A45AB" w:rsidRP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0 %</w:t>
            </w:r>
          </w:p>
        </w:tc>
      </w:tr>
      <w:tr w:rsidR="009A45AB" w:rsidRPr="009A45AB" w:rsidTr="009A45AB">
        <w:trPr>
          <w:trHeight w:val="721"/>
        </w:trPr>
        <w:tc>
          <w:tcPr>
            <w:tcW w:w="2978" w:type="dxa"/>
            <w:vAlign w:val="center"/>
          </w:tcPr>
          <w:p w:rsidR="009A45AB" w:rsidRPr="00BB6FEA" w:rsidRDefault="009A45AB" w:rsidP="009A45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 + I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2978" w:type="dxa"/>
            <w:vAlign w:val="center"/>
          </w:tcPr>
          <w:p w:rsid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0 %</w:t>
            </w:r>
          </w:p>
        </w:tc>
        <w:tc>
          <w:tcPr>
            <w:tcW w:w="2979" w:type="dxa"/>
            <w:vAlign w:val="center"/>
          </w:tcPr>
          <w:p w:rsid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 (25%)</w:t>
            </w:r>
          </w:p>
        </w:tc>
        <w:tc>
          <w:tcPr>
            <w:tcW w:w="2979" w:type="dxa"/>
            <w:vAlign w:val="center"/>
          </w:tcPr>
          <w:p w:rsid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%)</w:t>
            </w:r>
          </w:p>
        </w:tc>
        <w:tc>
          <w:tcPr>
            <w:tcW w:w="2979" w:type="dxa"/>
            <w:vAlign w:val="center"/>
          </w:tcPr>
          <w:p w:rsid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 (25%)</w:t>
            </w:r>
          </w:p>
        </w:tc>
      </w:tr>
      <w:tr w:rsidR="009A45AB" w:rsidRPr="009A45AB" w:rsidTr="009A45AB">
        <w:trPr>
          <w:trHeight w:val="761"/>
        </w:trPr>
        <w:tc>
          <w:tcPr>
            <w:tcW w:w="2978" w:type="dxa"/>
            <w:vAlign w:val="center"/>
          </w:tcPr>
          <w:p w:rsidR="009A45AB" w:rsidRPr="00BB6FEA" w:rsidRDefault="009A45AB" w:rsidP="009A45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+ I</w:t>
            </w:r>
            <w:r w:rsidRPr="00BB6F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2978" w:type="dxa"/>
            <w:vAlign w:val="center"/>
          </w:tcPr>
          <w:p w:rsid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0 %</w:t>
            </w:r>
          </w:p>
        </w:tc>
        <w:tc>
          <w:tcPr>
            <w:tcW w:w="2979" w:type="dxa"/>
            <w:vAlign w:val="center"/>
          </w:tcPr>
          <w:p w:rsid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 (25%)</w:t>
            </w:r>
          </w:p>
        </w:tc>
        <w:tc>
          <w:tcPr>
            <w:tcW w:w="2979" w:type="dxa"/>
            <w:vAlign w:val="center"/>
          </w:tcPr>
          <w:p w:rsidR="009A45AB" w:rsidRDefault="009A45AB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 (25%)</w:t>
            </w:r>
          </w:p>
        </w:tc>
        <w:tc>
          <w:tcPr>
            <w:tcW w:w="2979" w:type="dxa"/>
            <w:vAlign w:val="center"/>
          </w:tcPr>
          <w:p w:rsidR="009A45AB" w:rsidRDefault="00BB6FEA" w:rsidP="009A45A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%)</w:t>
            </w:r>
          </w:p>
        </w:tc>
      </w:tr>
    </w:tbl>
    <w:p w:rsidR="009A45AB" w:rsidRPr="009A45AB" w:rsidRDefault="009A45AB" w:rsidP="009A45AB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9A45AB" w:rsidRPr="009A45AB" w:rsidSect="009A45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AB"/>
    <w:rsid w:val="009A45AB"/>
    <w:rsid w:val="00B30F9D"/>
    <w:rsid w:val="00B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9341"/>
  <w15:chartTrackingRefBased/>
  <w15:docId w15:val="{8721AD6E-FDE3-4E48-9A6B-1F8C3396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2019-12-17T08:29:00Z</dcterms:created>
  <dcterms:modified xsi:type="dcterms:W3CDTF">2019-12-17T08:40:00Z</dcterms:modified>
</cp:coreProperties>
</file>